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6566E1" w:rsidRPr="008E6A48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bookmarkStart w:id="0" w:name="OLE_LINK1"/>
            <w:bookmarkEnd w:id="0"/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ANEXO II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sz w:val="16"/>
                <w:szCs w:val="16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MODALIDADE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NÚMERO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46/2023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TIPO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FLS</w:t>
            </w:r>
          </w:p>
        </w:tc>
      </w:tr>
      <w:tr w:rsidR="006566E1" w:rsidRPr="008E6A48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Proponente:</w:t>
            </w:r>
          </w:p>
        </w:tc>
      </w:tr>
      <w:tr w:rsidR="006566E1" w:rsidRPr="008E6A48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Processo Nº 000196/23</w:t>
            </w:r>
          </w:p>
        </w:tc>
      </w:tr>
      <w:tr w:rsidR="006566E1" w:rsidRPr="008E6A48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color w:val="000000"/>
                <w:sz w:val="16"/>
                <w:szCs w:val="16"/>
                <w:lang/>
              </w:rPr>
              <w:t xml:space="preserve">Data:                                        </w:t>
            </w:r>
          </w:p>
        </w:tc>
      </w:tr>
      <w:tr w:rsidR="006566E1" w:rsidRPr="008E6A48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Rubrica:</w:t>
            </w: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Unid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Valor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Unit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Valor Total</w:t>
            </w: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AGUA SANITARIA (FRASCO C/ 1L), concentração mínima de 02% de cloro ativo, pronto p/ uso, composição básica: hipoclorito de sódio, carbonato de sódio e água, acondicionada em embalagem plástica original de fábrica c/ 01 litro,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7842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BRILHA ALUMINIO (FRASCO C/ 500 ML), indicado p/ uso doméstico, à base de glicerina c/ grande eficácia na neutralidade p/ o usuário. acondicionado em frasco c/ 500ml,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1244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DESINFETANTE - USO GERAL, embalagem de 2 litros diversos aromas (eucalipto, lavanda, floral, talco entre outros) concentrado e perfumado, com tampa de rosca. A embalagem deverá conter externamente os dados de identificação, procedência, número do lote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DESODORIZADOR DE AMBIENTE (FRASCO C/ 360ML), embalagem reciclável 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aerosol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validade de no mínimo 3 anos a partir da data de fabricação, produto não contendo CFC, inofensivos para camada de ozônio, com identificação do produto, marca do fabricante,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2270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DETERGENTE LÍQUIDO, NEUTRO, CONCENTRADO, EMBALAGEM COM NO MÍNIMO 500 ML, para lavagem de utensílios de copa/cozinha e aplicação para remoção de gordura e sujeira em geral, com tampa de bico econômico, composição: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Alquil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benzeno sulfonado de sódio linear,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alquil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bezeno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sulfonato de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trietanolamina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lauril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éster sulfato de sódio, coco amido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propil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betaína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sulfato de magnésio, EDTA, formol, corante, perfume e água, com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tensoativo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biodegradável. O produto deverá conter o nome do fabricante, data de fabricação, prazo de validade e registro ou notificação no ministério da saúde, testado e aprovado por dermatologistas.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3925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ESPONJA DUPLA FACE MULTI-USO (PCT C/ 03UN), medindo no mínimo 110 x 75 x 20 mm, composição de espuma de poliuretano com bactericida e fibra sintética com abrasivo, parte verde com fibra sintética com abrasivo, para limpeza pesada, parte amarela espuma de poliuretano, para limpeza mais leve.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713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FILTRO DE PAPEL P/ CAFE N°103 (CX C/ 40UN), para coação de líquidos em alta temperatura, resistente, aba para facilitar a abertura, 100% celulose, caixa com 40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FLANELA P/ LIMPEZA - 30X50CM, confeccionada em tecido 100 % algodão, alta absorção de umidade, bordas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overiocadas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medindo aproximadamente 30 x 50cm, cor </w:t>
            </w: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 xml:space="preserve">amarela, acondicionada em </w:t>
            </w:r>
            <w:r w:rsidRPr="008E6A48">
              <w:rPr>
                <w:rFonts w:ascii="Arial" w:hAnsi="Arial" w:cs="Arial"/>
                <w:sz w:val="16"/>
                <w:szCs w:val="16"/>
              </w:rPr>
              <w:t>e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mbalagem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plástica individual.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1296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INSETICIDA DOMÉSTICO AEROSSOL - MATA TUDO (FRASCO C/ 300 ML) (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multi-uso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), sem componentes à base de petróleo, indicado p/ uso doméstico, eficaz contra baratas, formigas, moscas, mosquitos e pernilongos, acondicionado em frasco c/ 300ml, contendo externamente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1406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LIMPA PEDRA (EMBALAGEM 1L), combinação de ácido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cloridrico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sulfonico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água e corante. A embalagem deverá conter externamente os dados de identificação, procedência, número do lote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1734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LIMPA PISO (EMBALAGEM 2 LITROS), composto de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tensoativo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não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ionico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sequestrante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neutralizante, conservante, água, corante. Tipo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removex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ou similar.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1592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LIMPA VIDROS E ACRILICOS (FRASCO C/ 500 ML), líquido, perfumado, princípio ativo: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lauril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éter sulfato de sódio, ideal p/ limpeza de superfícies vitrificadas, acondicionado em frasco c/ 500ml,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LIMPADOR CONCENTRADO (FRASCO 500ML), para limpeza pesada, com no mínimo 500 ml, que contenha em sua formulação linear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alquil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benzeno sulfonato de sódio,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tensoativo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não iônico,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alcalinizante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éter glicólico, álcool, com tampa e bico econômico. Indicado para remover gorduras, fuligem, poeira, para limpeza de cozinha, banheiro, pias e azulejos.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1238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LIMPADOR MULTI-USO (FRASCO C/ 500 ML), concentrado, de uso doméstico, com no mínimo de 500 ml, aromas diversos com embalagem plástica e bico dosador. Composição: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alquil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benzeno sulfonato de sódio, álcool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etoxilado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coadjuvantes,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sequestrante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fragrância e água. A embalagem deverá conter externamente os dados de identificação, procedência, número do lote, validade e número de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1432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LUVA DE BORRACHA P/ LIMPEZA (P, M, G OU GG)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Em látex natural e dorso em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neoprene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anti-derrapante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anatômica, forro 100% algodão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anti-alérigo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ideal para serviços gerais de limpeza, acondicionada em embalagem original de fábrica, contendo externamente especificação do produto, procedência e data de fabricação. O produto deverá ter Certificado de Aprovação (CA) expedido pelo Ministério do Trabalho e Emprego.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731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PALHA DE AÇO INOX, embalagem plástica com 25g original do fabricante,com indicação de uso.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114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PANO P/ LIMPEZA DE CHÃO, medindo no mínimo 80x50cm, alvejado, 100% algodão, alta absorção de umidade, com costuras laterais, com informações do fabricante e composição estampado no corpo da peça.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980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PAPEL HIGIENICO FOLHA DUPLA - 30MX10CM (PCT C/ 04 ROLOS), não reciclado, branco, macio, sem perfume, contento 04 rolos, em embalagem plástica, picotado 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gofrado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ou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texturizado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100 % virgem, folha dupla de alta qualidade, cada rolo com 30 metros, informação do fabricante estampados na embalagem. Certificado pela ISO 9001:2000. A embalagem deverá conter externamente os dados de identificação, procedência, número do lote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7820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SABONETE LIQUIDO (GALAO C/ 5L), p/ higienização das mãos, bacteriostático, c/ hidratante,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amaciante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e essência aromatizante, acondicionado em embalagem original de fábrica, galão c/ 05 litros, contendo externamente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1076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SACO PLASTICO P/ LIXO 100L (PCT C/ 05UN), em polietileno, capacidade p/100 litros, espessura mínima de 12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micras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acondicionado em embalagem plástica original de fábrica, contendo especificação do produto, informações do fabricante, indicações e precauções de uso, pacote c/05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12494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SACO PLASTICO P/ LIXO 15L (PCT C/ 10UN), espessura mínima de 12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micras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reforçado, em polietileno,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sanfonado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lateralmente e com costura eletrônica no fundo, resistente, pacote com no mínimo 10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7540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SACO PLASTICO P/ LIXO 30L (PCT C/ 10UN), reforçado, em polietileno,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sanfonado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lateralmente e com costura eletrônica no fundo, resistente, medindo aproximadamente 59 x 62 cm, com espessura do plástico de 10 micra, pacote com no mínimo 10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SACO PLASTICO P/ LIXO 50L (PCT C/ 10UN), em polietileno, capacidade p/ 50 litros, espessura mínima de 10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micras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acondicionado em embalagem plástica original de fábrica, contendo especificação do produto, informações do fabricante, indicações e precauções de uso, pacote c/ 10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6910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VASSOURA DE NYLON, cerdas c/ ponta desfiada, corpo de madeira medindo aproximadamente 30 x 05cm, c/ cabo de no mínimo 1,50m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419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ACIDO MURIATICO (FRASCO C/ 1L), em liquido composto de HCL+H2O incolor para limpeza em geral, acondicionado em frasco contendo 1 litro do produto.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3104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ALCOOL ETILICO 92,8° INPM, desinfetante bactericida, hidratado, uso doméstico, acondicionado em embalagem plástica original de fábrica, frasco c/ 01 litro, contendo externamente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1152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ÁLCOOL LÍQUIDO ANTISSÉPTICO, 70%,, límpido, incolor, isento de material em suspensão, volátil, composto por álcool etílico hidratado, Teor alcoólico (° INPM 92,8-93,5 II0 GL 95,0-96,0) ph (Puro 6,0-8,0) embalagem plástica PEAD (polietileno de alta densidade). Embalagem de 5 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1754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 CHOQUE ( 5 L)...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de última geração, sem cobre em sua formulação, 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Profissional tem duas funções: a de manutenção, prevenindo o surgimento de algas, e o de choque, eliminando as algas já existentes. Com maior facilidade - por poder ser usado no mesmo dia que o Cloro - e vantagens a mais no tratamento, ele mantém a piscina livre de manchas e evita os cabelos esverdeados causados pelos antigos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com cobre.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Bombona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plástica de polietileno de alta densidade, com lacre de segurança e tampa com rosca. Tamanho: 5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 MANUTENÇÃO ( 5 L)...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de última geração, sem cobre em sua formulação, 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Profissional tem duas funções: a de manutenção, prevenindo o surgimento de algas, e o de choque, eliminando as algas já existentes. Com maior facilidade - por poder ser usado no mesmo dia que o Cloro - e vantagens a mais no tratamento, ele mantém a piscina livre de manchas e evita os cabelos esverdeados causados pelos antigos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algicidas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com cobre.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Bombona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plástica de polietileno de alta densidade, com lacre de segurança e tampa com rosca. Tamanho: 5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CERA LÍQUIDA incolor, embalagem plástica de 850ml, auto brilho, pronto uso, (para uso sem auxílio de enceradeira), composição: parafina, cera de carnaúba, emulsificante,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alcalinizante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plastificante, coadjuvante, formol, perfume, água, com validade mínima de até 180 dias. A embalagem deverá conter externamente os dados de identificação, procedência, número do lote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698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CLORO GRANULADO, pronto p/ uso, com agente desinfetante e oxidante, com alto poder bactericida e elevada concentração de agentes ativos, aliada a uma ação instantânea </w:t>
            </w: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acondicionado em embalagem plástica original de fábrica c/ 10 kg,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BALDE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CLORO WEEKEND KIT COM DOIS SACOS 1º saco: Pó branco oxidante, hipoclorito de cálcio 30 a 35%. 2º saco: Pó na cor branca a amarelada com presença de grânulos finos,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floculante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/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decantador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sulfato de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alumíno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. Embalagem 4 Kg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ESPONJA DE LA DE AÇO CARBONO (PCT C/ 08UN), o produto deve ter registro no Ministério da Saúde. Embalado em pacotes de 60 g (peso líquido) com 8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und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cada, com dados do fabricante,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1460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GARFO DESCARTÁVEL P/ SOBREMESA, confeccionado em plástico resistente atóxico, na cor branco ou translúcido, medindo aproximadamente 10cm de comprimento, isento de materiais estranhos, rachaduras, deformações, rebarbas ou arestas, acondicionado conforme a praxe do fabricante de forma a garantir a higiene e integridade do produto até seu uso, pacote c/ 50 unidades.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254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PALHA DE AÇO Nº0, embalagem plástica com 25g, original do fabricante,com indicação de uso.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PANO DE LIMPEZA MULTI-USO (PCT C/ 05UN), de ação bactericida, c/ ondas e furinhos  que auxiliam na retirada de sujeiras, pacote c/ 05 unidades contendo informações do fabricante.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PANO P/ LIMPEZA DE COPA-COZINHA, confeccionado em tecido 100% algodão, alta absorção, fácil enxágüe, alta resistência, c/ selo ou etiqueta fixados na peça, contendo a composição e informações do fabricante, medindo aproximadamente 70 x 42cm, na cor branco.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PAPEL ALUMÍNIO, medindo aproximadamente 45cm de largura x 6,5m de comprimento, sem furos e isento de sinais de oxidação, acondicionado conforme a praxe do fabricante de forma a garantir a higiene e integridade do produto até seu uso.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141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PAPEL TOALHA INT</w:t>
            </w:r>
            <w:r w:rsidR="00436FD9" w:rsidRPr="008E6A48">
              <w:rPr>
                <w:rFonts w:ascii="Arial" w:hAnsi="Arial" w:cs="Arial"/>
                <w:sz w:val="16"/>
                <w:szCs w:val="16"/>
                <w:lang/>
              </w:rPr>
              <w:t>ERFOLHADO BRANCO (250 FOLHAS).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uso sanitário, de primeira qualidade, padrão luxo, interfolhado, 2 dobras, branca, com 100% de fibras celulósicas, macia, com alta absorção, papel não reciclado, medidas aproximadas de 23 x 21cm, em pacote com 5 maços de 250 folhas cada um; e embalagens aceitáveis: maços separados referencialmente por tiras plásticas e fardos acondicionados em plástico ou duplamente embalados (plástico seguido de papel).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7980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PAPEL TOALHA P/ COZINHA...(EMBALAGEM COM 02 ROLOS COM 60 FOLHAS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Papel toalha medindo no mínimo 20x22cm, folha simples, brancas, intercaladas tipo interfolhas, macias e absorvente, 100% fibra celulósicas, (embalagem com 02 rolos com 60 folhas), com informações do fabricante e composição estampados no corpo da embalagem.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6132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PRATO DESCARTAVEL P/ SOBREMESA (PCT C/ 10UN), confeccionado em plástico resistente atóxico, na cor branco, medindo aproximadamente 15cm de diâmetro, isento de materiais estranhos, rachaduras, deformações, rebarbas ou arestas, acondicionado conforme a praxe do fabricante de forma a garantir a higiene e integridade do produto até seu uso, pacote c/ 10 unidades. A embalagem deverá conter externamente os dados de identificação do produto e procedência de fabricação.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832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QUEROSENE  (FRASCO C/ 900ML), embalagem com no mínimo 900 ml, composição: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hidrocarbonitos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100% destilado de petróleo. A embalagem deverá conter externamente os dados de identificação, procedência, número do lote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REFIL P/ RODO DE ALUMINIO - 60CM, borracha preta.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357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RODO DE ALUMINIO - 60CM, c/ 01 (uma) lâmina em borracha reforçada, removível, macia, fixada na parte inferior da base, medindo aproximadamente 60cm, cabo de alumínio medindo aproximadamente 1,50m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SACO PLASTICO P/ LIXO 200L (PCT C/ 5UN), capacidade para 200 litros, reforçado, em polietileno,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sanfonado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lateralmente e com costura eletrônica no fundo, resistente, medindo aproximadamente 90 x 113 cm, com espessura do plástico de no mínimo 15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micras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pacote com no mínimo 5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11110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TOUCA DESCARTAVEL (SANFONADA), com elástico nas bordas, confeccionada em não tecido, 100%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prolipropileno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hipoalergenica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não estéril, fabricada mediante costura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ultrasonica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tamanho único, cor branca, pacote ou caixa com 100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10028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BRILHA INOX (FRASCO C/ 500 ML), que realça o brilho do inox, em embalagem plástica reciclável, com selo de garantia.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1032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436F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CREME DENTAL 90G (ADULTO), em pasta ou gel, sabor menta, contendo em sua composição: carbonato de cálcio 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fluor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entre 1.100 e 1.200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ppm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</w:t>
            </w:r>
            <w:r w:rsidR="00436FD9" w:rsidRPr="008E6A48">
              <w:rPr>
                <w:rFonts w:ascii="Arial" w:hAnsi="Arial" w:cs="Arial"/>
                <w:sz w:val="16"/>
                <w:szCs w:val="16"/>
                <w:lang/>
              </w:rPr>
              <w:t xml:space="preserve">acondicionado em </w:t>
            </w:r>
            <w:r w:rsidR="00436FD9" w:rsidRPr="008E6A48">
              <w:rPr>
                <w:rFonts w:ascii="Arial" w:hAnsi="Arial" w:cs="Arial"/>
                <w:sz w:val="16"/>
                <w:szCs w:val="16"/>
              </w:rPr>
              <w:t>embalagem</w:t>
            </w: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flexível original do fabricante c/ no mínimo 90g, constando externamente especificação do produto, informações do fabricante, marca comercial, procedência de fabricação e prazo de validade estampados na embalagem. O produto deverá ser certificado pela ABO - Associação Brasileira de Odontologia.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DESODORANTE ANTITRANSPIRANTE AEROSOL (FEMININO)...Desodorante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aerosol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uso feminino, testado dermatologicamente, sem </w:t>
            </w:r>
            <w:r w:rsidR="00436FD9" w:rsidRPr="008E6A48">
              <w:rPr>
                <w:rFonts w:ascii="Arial" w:hAnsi="Arial" w:cs="Arial"/>
                <w:sz w:val="16"/>
                <w:szCs w:val="16"/>
                <w:lang/>
              </w:rPr>
              <w:t>álcool</w:t>
            </w: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e sem corante. Frasco com 150mL.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DESODORANTE ANTITRANSPIRANTE AEROSOL (MASCULINO)...Desodorante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aerosol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uso masculino, testado dermatologicamente, sem </w:t>
            </w:r>
            <w:r w:rsidR="00436FD9" w:rsidRPr="008E6A48">
              <w:rPr>
                <w:rFonts w:ascii="Arial" w:hAnsi="Arial" w:cs="Arial"/>
                <w:sz w:val="16"/>
                <w:szCs w:val="16"/>
                <w:lang/>
              </w:rPr>
              <w:t>álcool</w:t>
            </w: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e sem corante. Frasco com 150mL.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FOSFORO PALITO LONGO - (CX C/ no mínimo 200 PALITOS), com 5cm cada, área de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riscagem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com vida útil compatível com o número de palitos da embalagem. Material com o selo do INMETRO. Embalagem com identificação do produto, marca do fabricante,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SABONETE ADULTO EM BARRA (90G), à base de glicerina, c/ </w:t>
            </w:r>
            <w:r w:rsidR="00436FD9" w:rsidRPr="008E6A48">
              <w:rPr>
                <w:rFonts w:ascii="Arial" w:hAnsi="Arial" w:cs="Arial"/>
                <w:sz w:val="16"/>
                <w:szCs w:val="16"/>
                <w:lang/>
              </w:rPr>
              <w:t>fragrâncias</w:t>
            </w: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diversas e agradável, acondicionado em embalagem original de fábrica c/ peso aproximado de 90g, contendo externamente especificação do produto, informações do fabricante, químico responsável, indicações, precauções de uso, data de fabricação e prazo de validade de no mínimo 12 meses.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SHAMPOO P/ CABELO ADULTO (FRASCO C/ 300ML), indicado p/ todos os tipos de cabelos, suave,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anti-alérgico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acondicionado em embalagem plástica original de fábrica, contendo externamente especificação do produto, informações do fabricante, químico responsável, indicações, precauções de uso, data de fabricação e prazo de validade, frasco c/ 300ml.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ABSORVENTE COM ABAS...Absorvente íntimo com abas, cobertura suave, formato que se ajusta a qualquer calcinha, </w:t>
            </w:r>
            <w:r w:rsidR="00436FD9" w:rsidRPr="008E6A48">
              <w:rPr>
                <w:rFonts w:ascii="Arial" w:hAnsi="Arial" w:cs="Arial"/>
                <w:sz w:val="16"/>
                <w:szCs w:val="16"/>
                <w:lang/>
              </w:rPr>
              <w:t>confeccionado</w:t>
            </w: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com fibras entrelaçadas para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absorvação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de fluxo menstrual, contra vazamentos. Pacote com no mínimo 16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ALCOOL GEL 70%, gel à base de álcool para higienização, a 70%, com ação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anti-séptica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sem enxágue.  Composição: Álcool etílico, polímero carboxílico, neutralizante, umectante, conservante,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quelante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e água deionizada.  Prazo de Validade: 24 meses a partir da data de fabricação. Embalagem: 5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2567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AMACIANTE DE ROUPAS ( 02 L)..., a base de cloreto de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dialquil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dimetil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amônio, coadjuvante, acidulante,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preservante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corante, perfume e água, com tampa abre e fecha com lacre de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rosquear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. A embalagem deverá conter externamente os dados de identificação, procedência, número do lote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1310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LUSTRA MOVEIS (FRASCO C/ 500ML), a base de silicone, perfume suave e ação de secagem rápida, acondicionado em frasco c/ 500ml, contendo especificação do produto, informações do fabricante, químico responsável, indicações, precauções de uso, data de fabricação e prazo de validade.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546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PROTETOR / BLOQUEADOR SOLAR - FPS 50  (hidratante), loção suave, à prova d água, hipoalergênica, c/ alta proteção contra queimaduras solares provenientes dos raios UVA e UVB, indicada p/ peles que necessitam de um maior poder umectante, acondicionada em frasco c/ 120ml, contendo externamente especificação do produto, informações do fabricante, indicações, precauções de uso, data de fabricação e prazo de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1594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REPELENTE, frasco com 200ml.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1376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SABÃO EM BARRA GLICERINADO EMBALAGEM (C/ 05 UNIDADES), de 200g cada, com registro do Ministério da Saúde, químico responsável, validade mínima de 24 meses a partir da entrega do produto.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254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SABÃO EM PÓ 800G, contendo no mínimo os seguintes componentes: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tensoativo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aniônico, coadjuvantes,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tamponante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corantes, enzimas, biodegradável, branqueador óptico, fragrância, água e carga,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alquil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benzeno sulfonato de sódio, em embalagem original do fabricante, com registro do Ministério da Saúde, químico responsável, indicação de uso, composição, data de fabricação e de validade e informações do fabricante. Embalagem de caixa de papelão com no mínimo 800G.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3997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SABONETE INFANTIL EM BARRA (90G), para bebê, à base de glicerina, c/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fragâncias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diversas e agradável, acondicionado em embalagem original de fábrica c/ peso aproximado de 90g, contendo externamente especificação do produto, informações do fabricante, químico responsável, indicações, precauções de uso, data de fabricação e prazo de validade de no mínimo 12 meses.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251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SHAMPOO P/ CABELO INFANTIL (FRASCO C/ 200ML), indicado p/ todos os tipos de cabelos, suave,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anti-alérgico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acondicionado em embalagem plástica original de fábrica, contendo externamente especificação do produto, informações do fabricante, químico responsável, indicações, precauções de uso, data de fabricação e prazo de validade, frasco c/ 200ml. O produto deverá ter registro no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VASSOURA DE PELO TIPO DOMESTICO, para uso doméstico com base pintada, dimensões aproximadas: (C 30 cm x L 4,5 cm x A 3,5 cm) com cerdas de nylon, com altura de 5 cm com aproximadamente 92 tufos, cabo de madeira cedro medindo 1,30 m e diâmetro de 22 mm. deverá constar no produto etiqueta com dados de identificação do fabricante e marca.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319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PANÃO CRU PARA LIMPEZA (80X90CM), medindo 80 x 90cm, extra grande, para limpeza pesada, uso residencial, hospitalar e industrial. Composição 85% algodão no mínimo. Embalagem com 01 unidade.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540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COADOR DE CAFÉ INDUSTRIAL TAMANHO MÍNIMO DE 19,5 CM DE DIÂMETRO E 22 CM DE PROFUNDIDADE.</w:t>
            </w:r>
          </w:p>
          <w:p w:rsidR="006566E1" w:rsidRPr="008E6A48" w:rsidRDefault="006566E1" w:rsidP="00352D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EM FLANELA 100% ALGODÃO , CABO ISOLADO DE MADEIRA OU MATERIAL RESISTENTE, TAMANHO : INDUSTRIAL EXTRA GRANDE,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202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Removedor - Limpa Pedras Composição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Tensoativo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Aniônico, Adjuvante, Coadjuvante. Removedor De Sujeiras Em Pedras E Pisos Rústicos. (Tipo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Pedrex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Ou Similar) Galão De 5 Litros. Declarar O Número De Registro Junto A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Anvisa</w:t>
            </w:r>
            <w:proofErr w:type="spellEnd"/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Coador de café industrial em flanela 100% algodão , cabo isolado de madeira ou material resistente, tamanho : industrial extra grande, tamanho mínimo de 15 cm de diâmetro e 22 cm de profundidade.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lastRenderedPageBreak/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SACO PLASTICO DE LIXO, 150 LITROS, 12 MICRA...Saco de lixo na cor azul com dimensões 900 mm x 1050 mm, espessura 12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micras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e capacidade de 150 litros. Extremamente reforçado. Pacote com 05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37440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LUVA PROCEDIMENTO TAMANHOS P,M OU G (NÃO CIRÚRGICA)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Confeccionada em borracha natural (Látex), íntegro e uniforme, formato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anatônico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, ambidestra, lubrificada com material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bio-absorvível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 xml:space="preserve"> em quantidade adequada, resistente a tração, atóxica, </w:t>
            </w:r>
            <w:proofErr w:type="spellStart"/>
            <w:r w:rsidRPr="008E6A48">
              <w:rPr>
                <w:rFonts w:ascii="Arial" w:hAnsi="Arial" w:cs="Arial"/>
                <w:sz w:val="16"/>
                <w:szCs w:val="16"/>
                <w:lang/>
              </w:rPr>
              <w:t>hipoalérgenica</w:t>
            </w:r>
            <w:proofErr w:type="spellEnd"/>
            <w:r w:rsidRPr="008E6A48">
              <w:rPr>
                <w:rFonts w:ascii="Arial" w:hAnsi="Arial" w:cs="Arial"/>
                <w:sz w:val="16"/>
                <w:szCs w:val="16"/>
                <w:lang/>
              </w:rPr>
              <w:t>, não estéril, embalada em caixa com 100 unidades, com dados de identificação, procedência e validade.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SACOLA PLÁSTICA MEDINDO 30CM DE ALTURA X 40CM DE LARGURA - PACOTE COM 1000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6566E1" w:rsidRPr="008E6A48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SACOLA PLÁSTICA MEDINDO 38CM DE ALTURA X 48CM DE LARGURA - PACOTE COM 1000 UNIDADES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8E6A48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</w:tbl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6566E1" w:rsidRPr="008E6A48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8E6A48">
              <w:rPr>
                <w:rFonts w:ascii="Arial" w:hAnsi="Arial" w:cs="Arial"/>
                <w:sz w:val="18"/>
                <w:szCs w:val="18"/>
                <w:lang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8E6A48">
              <w:rPr>
                <w:rFonts w:ascii="Arial" w:hAnsi="Arial" w:cs="Arial"/>
                <w:sz w:val="18"/>
                <w:szCs w:val="18"/>
                <w:lang/>
              </w:rPr>
              <w:t>BONITO 12/09/2023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8E6A48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Prazo de entrega dos materiais  _____ dias</w:t>
            </w:r>
            <w:r w:rsidRPr="008E6A48">
              <w:rPr>
                <w:rFonts w:ascii="Arial" w:hAnsi="Arial" w:cs="Arial"/>
                <w:sz w:val="18"/>
                <w:szCs w:val="18"/>
                <w:lang/>
              </w:rPr>
              <w:t>, após a assinatura do contrato e/ou documento equivalente.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 w:rsidRPr="008E6A48">
              <w:rPr>
                <w:rFonts w:ascii="Arial" w:hAnsi="Arial" w:cs="Arial"/>
                <w:sz w:val="18"/>
                <w:szCs w:val="18"/>
                <w:lang/>
              </w:rPr>
              <w:t>_____________________________________________________________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8E6A48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 E ASSINATURA DO REPRESENTANTE LEGAL DA EMPRESA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8E6A48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</w:t>
            </w:r>
          </w:p>
          <w:p w:rsidR="006566E1" w:rsidRPr="008E6A48" w:rsidRDefault="006566E1" w:rsidP="00656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8E6A48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CNPJ DA EMPRESA</w:t>
            </w:r>
          </w:p>
        </w:tc>
      </w:tr>
    </w:tbl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6566E1" w:rsidRPr="006566E1" w:rsidRDefault="006566E1" w:rsidP="00656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B45B5B" w:rsidRPr="006566E1" w:rsidRDefault="00B45B5B" w:rsidP="006566E1">
      <w:pPr>
        <w:rPr>
          <w:rStyle w:val="Normaltext"/>
          <w:sz w:val="22"/>
        </w:rPr>
      </w:pPr>
    </w:p>
    <w:sectPr w:rsidR="00B45B5B" w:rsidRPr="006566E1" w:rsidSect="006566E1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D1537"/>
    <w:rsid w:val="001106F0"/>
    <w:rsid w:val="001A505F"/>
    <w:rsid w:val="001C6869"/>
    <w:rsid w:val="00352D86"/>
    <w:rsid w:val="00436FD9"/>
    <w:rsid w:val="00560CC9"/>
    <w:rsid w:val="006566E1"/>
    <w:rsid w:val="006E5872"/>
    <w:rsid w:val="00713F19"/>
    <w:rsid w:val="008E6A48"/>
    <w:rsid w:val="009552FF"/>
    <w:rsid w:val="00B45B5B"/>
    <w:rsid w:val="00BC622D"/>
    <w:rsid w:val="00D911A7"/>
    <w:rsid w:val="00E94FF6"/>
    <w:rsid w:val="00EB7BF7"/>
    <w:rsid w:val="00EC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3599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2023-09-12T13:19:00Z</dcterms:created>
  <dcterms:modified xsi:type="dcterms:W3CDTF">2023-09-12T14:18:00Z</dcterms:modified>
</cp:coreProperties>
</file>